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36" w:rsidRDefault="000E136D" w:rsidP="000E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6F0036" w:rsidTr="006F0036">
        <w:tc>
          <w:tcPr>
            <w:tcW w:w="4218" w:type="dxa"/>
          </w:tcPr>
          <w:p w:rsidR="006F0036" w:rsidRDefault="006F0036" w:rsidP="006F00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ЗАЦВЯРДЖАЮ</w:t>
            </w:r>
          </w:p>
          <w:p w:rsidR="006F0036" w:rsidRDefault="006F0036" w:rsidP="006F00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Дырэктар____ Г.В. Хаменка</w:t>
            </w:r>
          </w:p>
          <w:p w:rsidR="006F0036" w:rsidRDefault="00EE16BD" w:rsidP="006F00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02.09.2024</w:t>
            </w:r>
          </w:p>
        </w:tc>
      </w:tr>
    </w:tbl>
    <w:p w:rsidR="000E136D" w:rsidRDefault="000E136D" w:rsidP="006F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6F0036" w:rsidRDefault="000E136D" w:rsidP="006F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E136D">
        <w:rPr>
          <w:rFonts w:ascii="Times New Roman" w:hAnsi="Times New Roman" w:cs="Times New Roman"/>
          <w:sz w:val="28"/>
          <w:szCs w:val="28"/>
        </w:rPr>
        <w:t>План па арг</w:t>
      </w:r>
      <w:r w:rsidRPr="000E136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E136D">
        <w:rPr>
          <w:rFonts w:ascii="Times New Roman" w:hAnsi="Times New Roman" w:cs="Times New Roman"/>
          <w:sz w:val="28"/>
          <w:szCs w:val="28"/>
        </w:rPr>
        <w:t xml:space="preserve">нізацыі дзейнасці </w:t>
      </w:r>
      <w:r w:rsidRPr="000E136D">
        <w:rPr>
          <w:rFonts w:ascii="Times New Roman" w:hAnsi="Times New Roman" w:cs="Times New Roman"/>
          <w:sz w:val="28"/>
          <w:szCs w:val="28"/>
          <w:lang w:val="be-BY"/>
        </w:rPr>
        <w:t xml:space="preserve"> сцягавай групы </w:t>
      </w:r>
    </w:p>
    <w:p w:rsidR="000E136D" w:rsidRDefault="000E136D" w:rsidP="006F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E136D">
        <w:rPr>
          <w:rFonts w:ascii="Times New Roman" w:hAnsi="Times New Roman" w:cs="Times New Roman"/>
          <w:sz w:val="28"/>
          <w:szCs w:val="28"/>
          <w:lang w:val="be-BY"/>
        </w:rPr>
        <w:t>ў ДУА “</w:t>
      </w:r>
      <w:r w:rsidR="00EE16BD">
        <w:rPr>
          <w:rFonts w:ascii="Times New Roman" w:hAnsi="Times New Roman" w:cs="Times New Roman"/>
          <w:sz w:val="28"/>
          <w:szCs w:val="28"/>
          <w:lang w:val="be-BY"/>
        </w:rPr>
        <w:t>Турэцкая сярэдняя школа” на 2024/2025</w:t>
      </w:r>
      <w:r w:rsidRPr="000E136D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6F0036" w:rsidRDefault="006F0036" w:rsidP="006F0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121"/>
        <w:gridCol w:w="2320"/>
        <w:gridCol w:w="2269"/>
      </w:tblGrid>
      <w:tr w:rsidR="000E136D" w:rsidTr="002B4347">
        <w:tc>
          <w:tcPr>
            <w:tcW w:w="861" w:type="dxa"/>
          </w:tcPr>
          <w:p w:rsidR="000E136D" w:rsidRDefault="000E136D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№п/п</w:t>
            </w:r>
          </w:p>
        </w:tc>
        <w:tc>
          <w:tcPr>
            <w:tcW w:w="4121" w:type="dxa"/>
          </w:tcPr>
          <w:p w:rsidR="000E136D" w:rsidRDefault="000E136D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320" w:type="dxa"/>
          </w:tcPr>
          <w:p w:rsidR="000E136D" w:rsidRDefault="000E136D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правядзення</w:t>
            </w:r>
          </w:p>
        </w:tc>
        <w:tc>
          <w:tcPr>
            <w:tcW w:w="2269" w:type="dxa"/>
          </w:tcPr>
          <w:p w:rsidR="000E136D" w:rsidRDefault="000E136D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0E136D" w:rsidRPr="00A46348" w:rsidTr="002B4347">
        <w:tc>
          <w:tcPr>
            <w:tcW w:w="861" w:type="dxa"/>
          </w:tcPr>
          <w:p w:rsidR="000E136D" w:rsidRDefault="000E136D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121" w:type="dxa"/>
          </w:tcPr>
          <w:p w:rsidR="000E136D" w:rsidRDefault="000E136D" w:rsidP="000E1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Выбар членаў сцягавай групы зг</w:t>
            </w:r>
            <w:r w:rsidR="00A463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одна метадычных рэкамендацый на педагагічным савеце </w:t>
            </w:r>
            <w:bookmarkStart w:id="0" w:name="_GoBack"/>
            <w:bookmarkEnd w:id="0"/>
          </w:p>
        </w:tc>
        <w:tc>
          <w:tcPr>
            <w:tcW w:w="2320" w:type="dxa"/>
          </w:tcPr>
          <w:p w:rsidR="000E136D" w:rsidRDefault="000E136D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2269" w:type="dxa"/>
          </w:tcPr>
          <w:p w:rsidR="000E136D" w:rsidRDefault="00A4634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Педагагічны калектыў</w:t>
            </w:r>
          </w:p>
        </w:tc>
      </w:tr>
      <w:tr w:rsidR="000E136D" w:rsidTr="002B4347">
        <w:tc>
          <w:tcPr>
            <w:tcW w:w="861" w:type="dxa"/>
          </w:tcPr>
          <w:p w:rsidR="000E136D" w:rsidRDefault="00A4634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E36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121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Зацвердж</w:t>
            </w:r>
            <w:r w:rsidR="009E36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анне загадам  дырэктара ўстановы адукацыі склада сцягавай групы, парадак яе падрыхтоўкі, назначэнне кіраўніка сцягавай групы</w:t>
            </w:r>
          </w:p>
        </w:tc>
        <w:tc>
          <w:tcPr>
            <w:tcW w:w="2320" w:type="dxa"/>
          </w:tcPr>
          <w:p w:rsidR="000E136D" w:rsidRDefault="009E367D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2269" w:type="dxa"/>
          </w:tcPr>
          <w:p w:rsidR="000E136D" w:rsidRDefault="009E367D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 установы адукацыі</w:t>
            </w:r>
          </w:p>
        </w:tc>
      </w:tr>
      <w:tr w:rsidR="00E53DC8" w:rsidRPr="00EE16BD" w:rsidTr="002B4347">
        <w:tc>
          <w:tcPr>
            <w:tcW w:w="861" w:type="dxa"/>
          </w:tcPr>
          <w:p w:rsidR="00E53DC8" w:rsidRDefault="00A4634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53D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121" w:type="dxa"/>
          </w:tcPr>
          <w:p w:rsidR="00E53DC8" w:rsidRDefault="00E53DC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Размяшчэнне інфармацыі аб складзе сцягавай групы на сайце ўстановы адукацыі</w:t>
            </w:r>
          </w:p>
        </w:tc>
        <w:tc>
          <w:tcPr>
            <w:tcW w:w="2320" w:type="dxa"/>
          </w:tcPr>
          <w:p w:rsidR="00E53DC8" w:rsidRDefault="00E53DC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269" w:type="dxa"/>
          </w:tcPr>
          <w:p w:rsidR="00E53DC8" w:rsidRDefault="00E53DC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0E136D" w:rsidRPr="00EE16BD" w:rsidTr="002B4347">
        <w:tc>
          <w:tcPr>
            <w:tcW w:w="861" w:type="dxa"/>
          </w:tcPr>
          <w:p w:rsidR="000E136D" w:rsidRDefault="009E367D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121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заняткаў з членамі сцягавай групы па вывучэнні гісторыі Дзяржаўнага герба, сцяга, гімна Рэспублікі Беларусь</w:t>
            </w:r>
          </w:p>
        </w:tc>
        <w:tc>
          <w:tcPr>
            <w:tcW w:w="2320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Жнівень, верасень</w:t>
            </w:r>
          </w:p>
        </w:tc>
        <w:tc>
          <w:tcPr>
            <w:tcW w:w="2269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0E136D" w:rsidTr="002B4347">
        <w:tc>
          <w:tcPr>
            <w:tcW w:w="861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121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заняткаў  па авлодванні сцягавай групай стравымі прыёмамі, тэхнікай, методыкай правядзення цырымоній унясення і вынасу Дзяржаўнага сцяга</w:t>
            </w:r>
          </w:p>
        </w:tc>
        <w:tc>
          <w:tcPr>
            <w:tcW w:w="2320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9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0E136D" w:rsidTr="002B4347">
        <w:tc>
          <w:tcPr>
            <w:tcW w:w="861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121" w:type="dxa"/>
          </w:tcPr>
          <w:p w:rsidR="000E136D" w:rsidRDefault="00AE06CB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Правядзенне практычных заняткаў для сцяганосца і асістэнтаў </w:t>
            </w:r>
            <w:r w:rsidR="002B43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адпрацоўцы элементаў адзіночнай страявой падрыхтоўкі</w:t>
            </w:r>
          </w:p>
        </w:tc>
        <w:tc>
          <w:tcPr>
            <w:tcW w:w="2320" w:type="dxa"/>
          </w:tcPr>
          <w:p w:rsidR="000E136D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269" w:type="dxa"/>
          </w:tcPr>
          <w:p w:rsidR="000E136D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0E136D" w:rsidTr="002B4347">
        <w:tc>
          <w:tcPr>
            <w:tcW w:w="861" w:type="dxa"/>
          </w:tcPr>
          <w:p w:rsidR="000E136D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121" w:type="dxa"/>
          </w:tcPr>
          <w:p w:rsidR="000E136D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і абмеркаванне відэаматэрыялаў па страявой падрыхтоўцы і выкананні рытуальных дзеянняў</w:t>
            </w:r>
          </w:p>
        </w:tc>
        <w:tc>
          <w:tcPr>
            <w:tcW w:w="2320" w:type="dxa"/>
          </w:tcPr>
          <w:p w:rsidR="000E136D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269" w:type="dxa"/>
          </w:tcPr>
          <w:p w:rsidR="000E136D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2B4347" w:rsidTr="002B4347">
        <w:tc>
          <w:tcPr>
            <w:tcW w:w="861" w:type="dxa"/>
          </w:tcPr>
          <w:p w:rsidR="002B4347" w:rsidRDefault="002B4347" w:rsidP="00D17E8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121" w:type="dxa"/>
          </w:tcPr>
          <w:p w:rsidR="002B4347" w:rsidRDefault="002B4347" w:rsidP="00D17E8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Правядзенне трэніровачных практыкаванняў  прыёмаў або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дзеянняў у час правядзення цырымоніі ўнясення і вынасу Сцяга Рэспублікі Беларусь</w:t>
            </w:r>
          </w:p>
        </w:tc>
        <w:tc>
          <w:tcPr>
            <w:tcW w:w="2320" w:type="dxa"/>
          </w:tcPr>
          <w:p w:rsidR="002B4347" w:rsidRDefault="002B4347" w:rsidP="00D17E8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На працягу года</w:t>
            </w:r>
          </w:p>
        </w:tc>
        <w:tc>
          <w:tcPr>
            <w:tcW w:w="2269" w:type="dxa"/>
          </w:tcPr>
          <w:p w:rsidR="002B4347" w:rsidRDefault="002B4347" w:rsidP="00D17E8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2B4347" w:rsidTr="002B4347">
        <w:tc>
          <w:tcPr>
            <w:tcW w:w="861" w:type="dxa"/>
          </w:tcPr>
          <w:p w:rsidR="002B4347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9.</w:t>
            </w:r>
          </w:p>
        </w:tc>
        <w:tc>
          <w:tcPr>
            <w:tcW w:w="4121" w:type="dxa"/>
          </w:tcPr>
          <w:p w:rsidR="002B4347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Адпрацоўка відаў каманд пры вынасе і ўнясенні Сцяга Рэспублікі Беларусь</w:t>
            </w:r>
          </w:p>
        </w:tc>
        <w:tc>
          <w:tcPr>
            <w:tcW w:w="2320" w:type="dxa"/>
          </w:tcPr>
          <w:p w:rsidR="002B4347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269" w:type="dxa"/>
          </w:tcPr>
          <w:p w:rsidR="002B4347" w:rsidRDefault="002B4347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E53DC8" w:rsidTr="002B4347">
        <w:tc>
          <w:tcPr>
            <w:tcW w:w="861" w:type="dxa"/>
          </w:tcPr>
          <w:p w:rsidR="00E53DC8" w:rsidRDefault="00E53DC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4121" w:type="dxa"/>
          </w:tcPr>
          <w:p w:rsidR="00E53DC8" w:rsidRDefault="00E53DC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  па вывучэнні адметнасцей дзейнасці членаў сцягавай групы на вялікіх урачыстых мерапрыемствах</w:t>
            </w:r>
          </w:p>
        </w:tc>
        <w:tc>
          <w:tcPr>
            <w:tcW w:w="2320" w:type="dxa"/>
          </w:tcPr>
          <w:p w:rsidR="00E53DC8" w:rsidRDefault="00E53DC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269" w:type="dxa"/>
          </w:tcPr>
          <w:p w:rsidR="00E53DC8" w:rsidRDefault="00E53DC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A46348" w:rsidTr="002B4347">
        <w:tc>
          <w:tcPr>
            <w:tcW w:w="861" w:type="dxa"/>
          </w:tcPr>
          <w:p w:rsidR="00A46348" w:rsidRDefault="00A4634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4121" w:type="dxa"/>
          </w:tcPr>
          <w:p w:rsidR="00A46348" w:rsidRDefault="00A4634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ва ўрачыстых мерапрыемствах установы адукацыі</w:t>
            </w:r>
          </w:p>
        </w:tc>
        <w:tc>
          <w:tcPr>
            <w:tcW w:w="2320" w:type="dxa"/>
          </w:tcPr>
          <w:p w:rsidR="00A46348" w:rsidRDefault="00A4634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269" w:type="dxa"/>
          </w:tcPr>
          <w:p w:rsidR="00A46348" w:rsidRDefault="00A46348" w:rsidP="000E136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</w:tbl>
    <w:p w:rsidR="00EA50D3" w:rsidRDefault="00EA50D3" w:rsidP="000E136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E136D" w:rsidRDefault="000E136D" w:rsidP="000E136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E136D" w:rsidRPr="000E136D" w:rsidRDefault="000E136D" w:rsidP="000E136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E136D" w:rsidRPr="000E136D" w:rsidSect="001C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06"/>
    <w:rsid w:val="000E136D"/>
    <w:rsid w:val="001C37D5"/>
    <w:rsid w:val="002B4347"/>
    <w:rsid w:val="003F1333"/>
    <w:rsid w:val="005A5606"/>
    <w:rsid w:val="006F0036"/>
    <w:rsid w:val="009E367D"/>
    <w:rsid w:val="00A46348"/>
    <w:rsid w:val="00AE06CB"/>
    <w:rsid w:val="00E53DC8"/>
    <w:rsid w:val="00EA50D3"/>
    <w:rsid w:val="00EE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2024-11-09T09:34:00Z</dcterms:created>
  <dcterms:modified xsi:type="dcterms:W3CDTF">2024-11-09T09:34:00Z</dcterms:modified>
</cp:coreProperties>
</file>